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4A" w:rsidRPr="005621FD" w:rsidRDefault="0042104A" w:rsidP="0042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FD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42104A" w:rsidRPr="005621FD" w:rsidRDefault="0042104A" w:rsidP="0042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FD">
        <w:rPr>
          <w:rFonts w:ascii="Times New Roman" w:hAnsi="Times New Roman" w:cs="Times New Roman"/>
          <w:b/>
          <w:sz w:val="28"/>
          <w:szCs w:val="28"/>
        </w:rPr>
        <w:t>«Инженерная геология, механика грунтов, основания и фундаменты»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42104A" w:rsidRPr="006A3E09" w:rsidTr="0042104A">
        <w:tc>
          <w:tcPr>
            <w:tcW w:w="4077" w:type="dxa"/>
          </w:tcPr>
          <w:p w:rsidR="0042104A" w:rsidRPr="005621FD" w:rsidRDefault="0042104A" w:rsidP="0042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494" w:type="dxa"/>
          </w:tcPr>
          <w:p w:rsidR="0042104A" w:rsidRPr="006A3E09" w:rsidRDefault="0042104A" w:rsidP="005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04A" w:rsidRPr="006A3E09" w:rsidRDefault="0042104A" w:rsidP="005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42104A" w:rsidRPr="006A3E09" w:rsidRDefault="0042104A" w:rsidP="00532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1-08 01 </w:t>
            </w:r>
            <w:proofErr w:type="spellStart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proofErr w:type="gramStart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обучение (по направлениям</w:t>
            </w:r>
            <w:proofErr w:type="gramEnd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3E09">
              <w:rPr>
                <w:sz w:val="24"/>
                <w:szCs w:val="24"/>
              </w:rPr>
              <w:t xml:space="preserve"> </w:t>
            </w:r>
          </w:p>
          <w:p w:rsidR="0042104A" w:rsidRPr="006A3E09" w:rsidRDefault="0042104A" w:rsidP="005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42104A" w:rsidRPr="006A3E09" w:rsidRDefault="0042104A" w:rsidP="00532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 модуль "Проектирование" (проектно-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</w:t>
            </w:r>
          </w:p>
        </w:tc>
      </w:tr>
      <w:tr w:rsidR="0042104A" w:rsidRPr="006A3E09" w:rsidTr="0042104A">
        <w:tc>
          <w:tcPr>
            <w:tcW w:w="4077" w:type="dxa"/>
          </w:tcPr>
          <w:p w:rsidR="0042104A" w:rsidRPr="005621FD" w:rsidRDefault="0042104A" w:rsidP="0042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Краткое содержание</w:t>
            </w:r>
          </w:p>
        </w:tc>
        <w:tc>
          <w:tcPr>
            <w:tcW w:w="5494" w:type="dxa"/>
          </w:tcPr>
          <w:p w:rsidR="0042104A" w:rsidRPr="006A3E09" w:rsidRDefault="0042104A" w:rsidP="0042104A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06847">
              <w:rPr>
                <w:sz w:val="24"/>
                <w:szCs w:val="24"/>
              </w:rPr>
              <w:t xml:space="preserve">Основы общей геологии и инженерной геодинамики. Основы общей гидрогеологии и динамики подземных вод. Инженерно-геологические изыскания. Природа грунтов и их физические свойства. Закономерности механики грунтов, обусловленные пористостью. Распределение напряжений в грунтах. Деформации грунтов. Проектирование </w:t>
            </w:r>
            <w:proofErr w:type="spellStart"/>
            <w:r w:rsidRPr="00206847">
              <w:rPr>
                <w:sz w:val="24"/>
                <w:szCs w:val="24"/>
              </w:rPr>
              <w:t>плитных</w:t>
            </w:r>
            <w:proofErr w:type="spellEnd"/>
            <w:r w:rsidRPr="00206847">
              <w:rPr>
                <w:sz w:val="24"/>
                <w:szCs w:val="24"/>
              </w:rPr>
              <w:t xml:space="preserve"> фундаментов. Сваи и фундаменты глубокого заложения. Методы искусственного улучшения грунтов оснований. Устройство фундаментов на покрытой водой территории и в обводненных грунтах. Фундаменты в особых инженерно-геологических условиях и при динамических нагрузках. Реконструкция и усиление оснований и фундаментов, их техническая эксплуатация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2104A" w:rsidRPr="006A3E09" w:rsidTr="0042104A">
        <w:tc>
          <w:tcPr>
            <w:tcW w:w="4077" w:type="dxa"/>
          </w:tcPr>
          <w:p w:rsidR="0042104A" w:rsidRPr="005621FD" w:rsidRDefault="0042104A" w:rsidP="0042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494" w:type="dxa"/>
          </w:tcPr>
          <w:p w:rsidR="0042104A" w:rsidRPr="00B35662" w:rsidRDefault="0042104A" w:rsidP="00421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Специализированные компетенции:</w:t>
            </w:r>
            <w:r w:rsidRPr="00B356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B35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B356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ладеть специальными знаниями по инженерной геологии и уметь применять их при физико-механической оценке грунтов оснований, расчете и проектировании фундаментов промышленных и гражданских зданий.</w:t>
            </w:r>
          </w:p>
        </w:tc>
      </w:tr>
      <w:tr w:rsidR="0042104A" w:rsidRPr="006A3E09" w:rsidTr="0042104A">
        <w:tc>
          <w:tcPr>
            <w:tcW w:w="4077" w:type="dxa"/>
          </w:tcPr>
          <w:p w:rsidR="0042104A" w:rsidRPr="005621FD" w:rsidRDefault="0042104A" w:rsidP="0042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21FD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5494" w:type="dxa"/>
          </w:tcPr>
          <w:p w:rsidR="0042104A" w:rsidRDefault="0042104A" w:rsidP="00421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изделия.</w:t>
            </w:r>
          </w:p>
          <w:p w:rsidR="0042104A" w:rsidRPr="006A3E09" w:rsidRDefault="0042104A" w:rsidP="00421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геодезия</w:t>
            </w:r>
          </w:p>
        </w:tc>
      </w:tr>
      <w:tr w:rsidR="0042104A" w:rsidRPr="006A3E09" w:rsidTr="0042104A">
        <w:tc>
          <w:tcPr>
            <w:tcW w:w="4077" w:type="dxa"/>
          </w:tcPr>
          <w:p w:rsidR="0042104A" w:rsidRPr="005621FD" w:rsidRDefault="0042104A" w:rsidP="0042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Трудоемкость</w:t>
            </w:r>
          </w:p>
        </w:tc>
        <w:tc>
          <w:tcPr>
            <w:tcW w:w="5494" w:type="dxa"/>
          </w:tcPr>
          <w:p w:rsidR="0042104A" w:rsidRPr="006A3E09" w:rsidRDefault="0042104A" w:rsidP="00421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 единицы,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42104A" w:rsidRPr="006A3E09" w:rsidTr="0042104A">
        <w:tc>
          <w:tcPr>
            <w:tcW w:w="4077" w:type="dxa"/>
          </w:tcPr>
          <w:p w:rsidR="0042104A" w:rsidRPr="005621FD" w:rsidRDefault="0042104A" w:rsidP="00421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Семест</w:t>
            </w:r>
            <w:proofErr w:type="gramStart"/>
            <w:r w:rsidRPr="005621FD">
              <w:rPr>
                <w:rFonts w:ascii="Times New Roman" w:hAnsi="Times New Roman" w:cs="Times New Roman"/>
                <w:sz w:val="24"/>
              </w:rPr>
              <w:t>р(</w:t>
            </w:r>
            <w:proofErr w:type="spellStart"/>
            <w:proofErr w:type="gramEnd"/>
            <w:r w:rsidRPr="005621FD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5621FD">
              <w:rPr>
                <w:rFonts w:ascii="Times New Roman" w:hAnsi="Times New Roman" w:cs="Times New Roman"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5494" w:type="dxa"/>
          </w:tcPr>
          <w:p w:rsidR="0042104A" w:rsidRPr="006A3E09" w:rsidRDefault="0042104A" w:rsidP="00421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7-й семестр: </w:t>
            </w:r>
            <w:r w:rsidRPr="00B35662">
              <w:rPr>
                <w:rFonts w:ascii="Times New Roman" w:hAnsi="Times New Roman" w:cs="Times New Roman"/>
                <w:sz w:val="24"/>
                <w:szCs w:val="24"/>
              </w:rPr>
              <w:t>коллоквиум,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курсовая работа</w:t>
            </w:r>
          </w:p>
        </w:tc>
      </w:tr>
    </w:tbl>
    <w:p w:rsidR="0042104A" w:rsidRDefault="0042104A" w:rsidP="0042104A">
      <w:pPr>
        <w:spacing w:after="0" w:line="240" w:lineRule="auto"/>
        <w:rPr>
          <w:noProof/>
          <w:lang w:eastAsia="ru-RU"/>
        </w:rPr>
      </w:pPr>
    </w:p>
    <w:sectPr w:rsidR="0042104A" w:rsidSect="003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104A"/>
    <w:rsid w:val="00347F64"/>
    <w:rsid w:val="0042104A"/>
    <w:rsid w:val="005329A1"/>
    <w:rsid w:val="00714270"/>
    <w:rsid w:val="00ED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4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4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42104A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2104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2022-10-20T12:13:00Z</dcterms:created>
  <dcterms:modified xsi:type="dcterms:W3CDTF">2022-10-21T10:40:00Z</dcterms:modified>
</cp:coreProperties>
</file>